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24A" w:rsidRPr="003B024A" w:rsidRDefault="003B024A" w:rsidP="003B024A">
      <w:pPr>
        <w:pStyle w:val="NormalWeb"/>
        <w:jc w:val="center"/>
        <w:rPr>
          <w:b/>
          <w:bCs/>
          <w:sz w:val="36"/>
        </w:rPr>
      </w:pPr>
      <w:r>
        <w:rPr>
          <w:b/>
          <w:bCs/>
          <w:sz w:val="36"/>
        </w:rPr>
        <w:t>The Alien Act - 1798</w:t>
      </w:r>
    </w:p>
    <w:p w:rsidR="003B024A" w:rsidRDefault="003B024A" w:rsidP="003B024A">
      <w:pPr>
        <w:pStyle w:val="NormalWeb"/>
      </w:pPr>
      <w:r w:rsidRPr="00001897">
        <w:rPr>
          <w:b/>
          <w:bCs/>
        </w:rPr>
        <w:t>SECTION 1.</w:t>
      </w:r>
      <w:r w:rsidRPr="00001897">
        <w:t xml:space="preserve"> </w:t>
      </w:r>
      <w:r w:rsidRPr="00001897">
        <w:rPr>
          <w:i/>
          <w:iCs/>
        </w:rPr>
        <w:t>Be it enacted by the Senate and House of Representatives of the United States of America, in Congress assembled</w:t>
      </w:r>
      <w:r w:rsidRPr="00001897">
        <w:t xml:space="preserve">, That it shall be lawful for the President of the United States, at any time during the continuance of this act, to </w:t>
      </w:r>
      <w:r w:rsidRPr="00001897">
        <w:rPr>
          <w:i/>
          <w:iCs/>
        </w:rPr>
        <w:t>order</w:t>
      </w:r>
      <w:r w:rsidRPr="00001897">
        <w:t xml:space="preserve"> all such </w:t>
      </w:r>
      <w:r w:rsidRPr="00001897">
        <w:rPr>
          <w:i/>
          <w:iCs/>
        </w:rPr>
        <w:t>aliens</w:t>
      </w:r>
      <w:r w:rsidR="0093385B">
        <w:t xml:space="preserve"> as he</w:t>
      </w:r>
      <w:r w:rsidRPr="00001897">
        <w:t xml:space="preserve"> shall judge dangerous to the peace and safety of the United States, or shall have reasonable grounds to suspect are concerned in any </w:t>
      </w:r>
      <w:r w:rsidRPr="0051656C">
        <w:rPr>
          <w:u w:val="single"/>
        </w:rPr>
        <w:t>treasonable</w:t>
      </w:r>
      <w:r w:rsidRPr="00001897">
        <w:t xml:space="preserve"> or secret </w:t>
      </w:r>
      <w:r w:rsidRPr="0051656C">
        <w:rPr>
          <w:u w:val="single"/>
        </w:rPr>
        <w:t>machinations</w:t>
      </w:r>
      <w:r w:rsidRPr="00001897">
        <w:t xml:space="preserve"> against the government thereof, to depart out of the territory of the United States </w:t>
      </w:r>
      <w:r w:rsidR="006824C3" w:rsidRPr="00001897">
        <w:t>…</w:t>
      </w:r>
      <w:r w:rsidRPr="00001897">
        <w:t xml:space="preserve"> </w:t>
      </w:r>
      <w:r w:rsidRPr="00001897">
        <w:rPr>
          <w:i/>
          <w:iCs/>
        </w:rPr>
        <w:t>Provided always, and be it further enacted</w:t>
      </w:r>
      <w:r w:rsidRPr="00001897">
        <w:t xml:space="preserve">, That if any alien so ordered to depart shall prove, to the satisfaction of the President, by evidence, that no injury or danger to the United States will arise from suffering such alien to reside therein, the President may grant a </w:t>
      </w:r>
      <w:r w:rsidRPr="00001897">
        <w:rPr>
          <w:i/>
          <w:iCs/>
        </w:rPr>
        <w:t>license</w:t>
      </w:r>
      <w:r w:rsidRPr="00001897">
        <w:t xml:space="preserve"> to such alien to remain within the United States for such time as he shall judge proper, and at </w:t>
      </w:r>
      <w:r w:rsidR="006824C3" w:rsidRPr="00001897">
        <w:t>such place as he may designate.</w:t>
      </w:r>
    </w:p>
    <w:p w:rsidR="00E244DB" w:rsidRDefault="00E244DB" w:rsidP="00674C94">
      <w:pPr>
        <w:pStyle w:val="NormalWeb"/>
        <w:spacing w:before="0" w:beforeAutospacing="0" w:after="0" w:afterAutospacing="0"/>
        <w:ind w:firstLine="720"/>
      </w:pPr>
      <w:r w:rsidRPr="00095F88">
        <w:rPr>
          <w:i/>
        </w:rPr>
        <w:t>Define</w:t>
      </w:r>
      <w:r>
        <w:t>:</w:t>
      </w:r>
    </w:p>
    <w:p w:rsidR="00E244DB" w:rsidRDefault="00674C94" w:rsidP="00E244DB">
      <w:pPr>
        <w:pStyle w:val="NormalWeb"/>
        <w:spacing w:before="0" w:beforeAutospacing="0" w:after="0" w:afterAutospacing="0"/>
      </w:pPr>
      <w:r>
        <w:tab/>
      </w:r>
      <w:r w:rsidR="00E244DB">
        <w:tab/>
      </w:r>
      <w:r w:rsidR="00E244DB" w:rsidRPr="0051656C">
        <w:rPr>
          <w:b/>
        </w:rPr>
        <w:t>Treasonable</w:t>
      </w:r>
      <w:r w:rsidR="00E244DB">
        <w:t>:</w:t>
      </w:r>
      <w:r w:rsidR="0051656C">
        <w:t xml:space="preserve"> involving treason, or betrayal of ones country</w:t>
      </w:r>
    </w:p>
    <w:p w:rsidR="00E244DB" w:rsidRDefault="00E244DB" w:rsidP="003B024A">
      <w:pPr>
        <w:pStyle w:val="NormalWeb"/>
      </w:pPr>
      <w:r>
        <w:tab/>
      </w:r>
      <w:r w:rsidR="00674C94">
        <w:tab/>
      </w:r>
      <w:r w:rsidRPr="0051656C">
        <w:rPr>
          <w:b/>
        </w:rPr>
        <w:t>Machinations</w:t>
      </w:r>
      <w:r>
        <w:t>:</w:t>
      </w:r>
      <w:r w:rsidR="0051656C">
        <w:t xml:space="preserve"> a scheme, or plan usually for evil intentions</w:t>
      </w:r>
    </w:p>
    <w:p w:rsidR="00E125EF" w:rsidRDefault="00E125EF" w:rsidP="00674C94">
      <w:pPr>
        <w:pStyle w:val="NormalWeb"/>
        <w:spacing w:before="0" w:beforeAutospacing="0" w:after="0" w:afterAutospacing="0"/>
        <w:ind w:firstLine="720"/>
      </w:pPr>
      <w:r w:rsidRPr="00095F88">
        <w:rPr>
          <w:i/>
        </w:rPr>
        <w:t>Questions</w:t>
      </w:r>
      <w:r>
        <w:t>:</w:t>
      </w:r>
    </w:p>
    <w:p w:rsidR="00E125EF" w:rsidRDefault="00E125EF" w:rsidP="00E125EF">
      <w:pPr>
        <w:pStyle w:val="NormalWeb"/>
        <w:numPr>
          <w:ilvl w:val="0"/>
          <w:numId w:val="1"/>
        </w:numPr>
        <w:spacing w:before="0" w:beforeAutospacing="0" w:after="0" w:afterAutospacing="0"/>
      </w:pPr>
      <w:r>
        <w:t>According to this act, why can aliens be deported from the US?</w:t>
      </w:r>
    </w:p>
    <w:p w:rsidR="0093385B" w:rsidRDefault="0093385B" w:rsidP="0093385B">
      <w:pPr>
        <w:pStyle w:val="NormalWeb"/>
        <w:spacing w:before="0" w:beforeAutospacing="0" w:after="0" w:afterAutospacing="0"/>
      </w:pPr>
    </w:p>
    <w:p w:rsidR="0093385B" w:rsidRDefault="0093385B" w:rsidP="0093385B">
      <w:pPr>
        <w:pStyle w:val="NormalWeb"/>
        <w:spacing w:before="0" w:beforeAutospacing="0" w:after="0" w:afterAutospacing="0"/>
      </w:pPr>
    </w:p>
    <w:p w:rsidR="0093385B" w:rsidRDefault="0093385B" w:rsidP="0093385B">
      <w:pPr>
        <w:pStyle w:val="NormalWeb"/>
        <w:spacing w:before="0" w:beforeAutospacing="0" w:after="0" w:afterAutospacing="0"/>
      </w:pPr>
    </w:p>
    <w:p w:rsidR="0093385B" w:rsidRDefault="0093385B" w:rsidP="0093385B">
      <w:pPr>
        <w:pStyle w:val="NormalWeb"/>
        <w:spacing w:before="0" w:beforeAutospacing="0" w:after="0" w:afterAutospacing="0"/>
      </w:pPr>
    </w:p>
    <w:p w:rsidR="00E125EF" w:rsidRDefault="00E125EF" w:rsidP="00E125EF">
      <w:pPr>
        <w:pStyle w:val="NormalWeb"/>
        <w:numPr>
          <w:ilvl w:val="0"/>
          <w:numId w:val="1"/>
        </w:numPr>
      </w:pPr>
      <w:r>
        <w:t>What rights to these aliens have?</w:t>
      </w:r>
    </w:p>
    <w:p w:rsidR="0093385B" w:rsidRDefault="0093385B" w:rsidP="0093385B">
      <w:pPr>
        <w:pStyle w:val="NormalWeb"/>
      </w:pPr>
    </w:p>
    <w:p w:rsidR="0093385B" w:rsidRDefault="0093385B" w:rsidP="0093385B">
      <w:pPr>
        <w:pStyle w:val="NormalWeb"/>
      </w:pPr>
    </w:p>
    <w:p w:rsidR="00E108F0" w:rsidRDefault="00E125EF" w:rsidP="0093385B">
      <w:pPr>
        <w:pStyle w:val="NormalWeb"/>
        <w:numPr>
          <w:ilvl w:val="0"/>
          <w:numId w:val="1"/>
        </w:numPr>
      </w:pPr>
      <w:r>
        <w:t>According to this act, who has the final authority on what will happen to these aliens?</w:t>
      </w:r>
    </w:p>
    <w:p w:rsidR="00E108F0" w:rsidRDefault="00E108F0" w:rsidP="00E108F0">
      <w:pPr>
        <w:pStyle w:val="NormalWeb"/>
        <w:ind w:left="720"/>
      </w:pPr>
    </w:p>
    <w:p w:rsidR="00E108F0" w:rsidRPr="00001897" w:rsidRDefault="0093385B" w:rsidP="0093385B">
      <w:pPr>
        <w:pStyle w:val="NormalWeb"/>
      </w:pPr>
      <w:r>
        <w:t>-</w:t>
      </w:r>
      <w:r w:rsidR="00180F1A">
        <w:t xml:space="preserve">Do </w:t>
      </w:r>
      <w:r w:rsidR="00180F1A" w:rsidRPr="00180F1A">
        <w:rPr>
          <w:b/>
        </w:rPr>
        <w:t>you</w:t>
      </w:r>
      <w:r w:rsidR="00E108F0">
        <w:t xml:space="preserve"> believe that the government</w:t>
      </w:r>
      <w:bookmarkStart w:id="0" w:name="_GoBack"/>
      <w:bookmarkEnd w:id="0"/>
      <w:r w:rsidR="00E108F0">
        <w:t xml:space="preserve"> was correct in ordering such an act?</w:t>
      </w:r>
      <w:r w:rsidR="0072058E">
        <w:t xml:space="preserve"> Support your answer.</w:t>
      </w:r>
    </w:p>
    <w:p w:rsidR="00293011" w:rsidRDefault="00293011"/>
    <w:sectPr w:rsidR="00293011" w:rsidSect="00031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15E3"/>
    <w:multiLevelType w:val="hybridMultilevel"/>
    <w:tmpl w:val="3F68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B1A63"/>
    <w:multiLevelType w:val="hybridMultilevel"/>
    <w:tmpl w:val="5490A620"/>
    <w:lvl w:ilvl="0" w:tplc="14AE96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8A216DD"/>
    <w:multiLevelType w:val="hybridMultilevel"/>
    <w:tmpl w:val="5F581AC6"/>
    <w:lvl w:ilvl="0" w:tplc="7A7667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A9A5B2E"/>
    <w:multiLevelType w:val="hybridMultilevel"/>
    <w:tmpl w:val="EC866058"/>
    <w:lvl w:ilvl="0" w:tplc="0C1CD7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3B024A"/>
    <w:rsid w:val="00001897"/>
    <w:rsid w:val="0003106E"/>
    <w:rsid w:val="00095F88"/>
    <w:rsid w:val="00180F1A"/>
    <w:rsid w:val="001D4EC3"/>
    <w:rsid w:val="001E156F"/>
    <w:rsid w:val="00201AE9"/>
    <w:rsid w:val="00293011"/>
    <w:rsid w:val="003B024A"/>
    <w:rsid w:val="003D0E2A"/>
    <w:rsid w:val="00405E12"/>
    <w:rsid w:val="00406E30"/>
    <w:rsid w:val="004E2811"/>
    <w:rsid w:val="0051656C"/>
    <w:rsid w:val="00674C94"/>
    <w:rsid w:val="006824C3"/>
    <w:rsid w:val="006C4BE7"/>
    <w:rsid w:val="0072058E"/>
    <w:rsid w:val="0093385B"/>
    <w:rsid w:val="00B21A11"/>
    <w:rsid w:val="00C33A00"/>
    <w:rsid w:val="00E108F0"/>
    <w:rsid w:val="00E125EF"/>
    <w:rsid w:val="00E244DB"/>
    <w:rsid w:val="00F80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06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024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108F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79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aoltmans</dc:creator>
  <cp:keywords/>
  <dc:description/>
  <cp:lastModifiedBy>athomas2</cp:lastModifiedBy>
  <cp:revision>3</cp:revision>
  <cp:lastPrinted>2012-08-28T18:37:00Z</cp:lastPrinted>
  <dcterms:created xsi:type="dcterms:W3CDTF">2014-03-19T13:48:00Z</dcterms:created>
  <dcterms:modified xsi:type="dcterms:W3CDTF">2015-02-10T14:09:00Z</dcterms:modified>
</cp:coreProperties>
</file>